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90F" w:rsidRPr="001A638C" w:rsidRDefault="0040290F" w:rsidP="0040290F">
      <w:pPr>
        <w:pStyle w:val="a5"/>
        <w:spacing w:before="100" w:after="468" w:line="360" w:lineRule="exact"/>
        <w:ind w:firstLine="602"/>
        <w:rPr>
          <w:rFonts w:ascii="Times New Roman" w:eastAsia="黑体" w:hAnsi="Times New Roman"/>
          <w:b w:val="0"/>
          <w:bCs w:val="0"/>
          <w:sz w:val="30"/>
        </w:rPr>
      </w:pPr>
      <w:bookmarkStart w:id="0" w:name="_Toc397682034"/>
      <w:r w:rsidRPr="001A638C">
        <w:rPr>
          <w:rFonts w:ascii="Times New Roman" w:eastAsia="黑体" w:hAnsi="Times New Roman" w:hint="eastAsia"/>
          <w:b w:val="0"/>
          <w:bCs w:val="0"/>
          <w:sz w:val="30"/>
        </w:rPr>
        <w:t>《泵与风机》课程简介</w:t>
      </w:r>
      <w:bookmarkEnd w:id="0"/>
    </w:p>
    <w:p w:rsidR="0040290F" w:rsidRDefault="0040290F" w:rsidP="0040290F">
      <w:pPr>
        <w:spacing w:line="440" w:lineRule="exact"/>
        <w:ind w:firstLineChars="200" w:firstLine="480"/>
        <w:rPr>
          <w:rFonts w:ascii="黑体" w:eastAsia="黑体" w:hAnsi="宋体"/>
          <w:sz w:val="24"/>
        </w:rPr>
      </w:pPr>
      <w:r w:rsidRPr="00266BF7">
        <w:rPr>
          <w:rFonts w:ascii="黑体" w:eastAsia="黑体" w:hAnsi="宋体" w:hint="eastAsia"/>
          <w:sz w:val="24"/>
        </w:rPr>
        <w:t>一、课程</w:t>
      </w:r>
      <w:r>
        <w:rPr>
          <w:rFonts w:ascii="黑体" w:eastAsia="黑体" w:hAnsi="宋体" w:hint="eastAsia"/>
          <w:sz w:val="24"/>
        </w:rPr>
        <w:t>基本信息</w:t>
      </w:r>
    </w:p>
    <w:p w:rsidR="0040290F" w:rsidRPr="00266BF7" w:rsidRDefault="0040290F" w:rsidP="0040290F">
      <w:pPr>
        <w:spacing w:line="440" w:lineRule="exact"/>
        <w:ind w:firstLineChars="200" w:firstLine="420"/>
        <w:rPr>
          <w:rFonts w:ascii="宋体" w:hAnsi="宋体"/>
          <w:szCs w:val="21"/>
        </w:rPr>
      </w:pPr>
      <w:r w:rsidRPr="00266BF7">
        <w:rPr>
          <w:rFonts w:ascii="宋体" w:hAnsi="宋体"/>
          <w:szCs w:val="21"/>
        </w:rPr>
        <w:t>课程编号</w:t>
      </w:r>
      <w:r w:rsidRPr="00266BF7">
        <w:rPr>
          <w:rFonts w:ascii="宋体" w:hAnsi="宋体" w:hint="eastAsia"/>
          <w:szCs w:val="21"/>
        </w:rPr>
        <w:t>： 0805307101</w:t>
      </w:r>
    </w:p>
    <w:p w:rsidR="0040290F" w:rsidRPr="00266BF7" w:rsidRDefault="0040290F" w:rsidP="0040290F">
      <w:pPr>
        <w:spacing w:line="440" w:lineRule="exact"/>
        <w:ind w:firstLineChars="200" w:firstLine="420"/>
        <w:rPr>
          <w:rFonts w:ascii="宋体" w:hAnsi="宋体"/>
          <w:szCs w:val="21"/>
        </w:rPr>
      </w:pPr>
      <w:r w:rsidRPr="00266BF7">
        <w:rPr>
          <w:rFonts w:ascii="宋体" w:hAnsi="宋体" w:hint="eastAsia"/>
          <w:szCs w:val="21"/>
        </w:rPr>
        <w:t xml:space="preserve">课程名称： </w:t>
      </w:r>
      <w:proofErr w:type="gramStart"/>
      <w:r w:rsidRPr="00266BF7">
        <w:rPr>
          <w:rFonts w:ascii="宋体" w:hAnsi="宋体" w:hint="eastAsia"/>
          <w:szCs w:val="21"/>
        </w:rPr>
        <w:t>泵与风机</w:t>
      </w:r>
      <w:proofErr w:type="gramEnd"/>
      <w:r w:rsidRPr="00266BF7">
        <w:rPr>
          <w:rFonts w:ascii="宋体" w:hAnsi="宋体"/>
          <w:szCs w:val="21"/>
        </w:rPr>
        <w:t xml:space="preserve">                      </w:t>
      </w:r>
    </w:p>
    <w:p w:rsidR="0040290F" w:rsidRPr="00266BF7" w:rsidRDefault="0040290F" w:rsidP="0040290F">
      <w:pPr>
        <w:spacing w:line="440" w:lineRule="exact"/>
        <w:ind w:firstLineChars="200" w:firstLine="420"/>
        <w:rPr>
          <w:rFonts w:ascii="宋体" w:hAnsi="宋体"/>
          <w:szCs w:val="21"/>
        </w:rPr>
      </w:pPr>
      <w:r w:rsidRPr="00266BF7">
        <w:rPr>
          <w:rFonts w:ascii="宋体" w:hAnsi="宋体"/>
          <w:szCs w:val="21"/>
        </w:rPr>
        <w:t xml:space="preserve">英文名称： </w:t>
      </w:r>
      <w:r w:rsidRPr="00266BF7">
        <w:rPr>
          <w:rFonts w:ascii="宋体" w:hAnsi="宋体" w:hint="eastAsia"/>
          <w:szCs w:val="21"/>
        </w:rPr>
        <w:t>Pumps and Fans</w:t>
      </w:r>
    </w:p>
    <w:p w:rsidR="0040290F" w:rsidRPr="00266BF7" w:rsidRDefault="0040290F" w:rsidP="0040290F">
      <w:pPr>
        <w:spacing w:line="440" w:lineRule="exact"/>
        <w:ind w:firstLineChars="200" w:firstLine="420"/>
        <w:rPr>
          <w:rFonts w:ascii="宋体" w:hAnsi="宋体"/>
          <w:szCs w:val="21"/>
        </w:rPr>
      </w:pPr>
      <w:r w:rsidRPr="00266BF7">
        <w:rPr>
          <w:rFonts w:ascii="宋体" w:hAnsi="宋体"/>
          <w:szCs w:val="21"/>
        </w:rPr>
        <w:t>课程类型</w:t>
      </w:r>
      <w:r w:rsidRPr="00266BF7">
        <w:rPr>
          <w:rFonts w:ascii="宋体" w:hAnsi="宋体" w:hint="eastAsia"/>
          <w:szCs w:val="21"/>
        </w:rPr>
        <w:t xml:space="preserve">： </w:t>
      </w:r>
      <w:r w:rsidRPr="00266BF7">
        <w:rPr>
          <w:rFonts w:ascii="宋体" w:hAnsi="宋体"/>
          <w:szCs w:val="21"/>
        </w:rPr>
        <w:t>专业</w:t>
      </w:r>
      <w:r w:rsidRPr="00266BF7">
        <w:rPr>
          <w:rFonts w:ascii="宋体" w:hAnsi="宋体" w:hint="eastAsia"/>
          <w:szCs w:val="21"/>
        </w:rPr>
        <w:t>基础必修</w:t>
      </w:r>
      <w:r w:rsidRPr="00266BF7">
        <w:rPr>
          <w:rFonts w:ascii="宋体" w:hAnsi="宋体"/>
          <w:szCs w:val="21"/>
        </w:rPr>
        <w:t>课</w:t>
      </w:r>
    </w:p>
    <w:p w:rsidR="0040290F" w:rsidRPr="00266BF7" w:rsidRDefault="0040290F" w:rsidP="0040290F">
      <w:pPr>
        <w:spacing w:line="440" w:lineRule="exact"/>
        <w:ind w:firstLineChars="200" w:firstLine="420"/>
        <w:rPr>
          <w:rFonts w:ascii="宋体" w:hAnsi="宋体"/>
          <w:szCs w:val="21"/>
        </w:rPr>
      </w:pPr>
      <w:r w:rsidRPr="00266BF7">
        <w:rPr>
          <w:rFonts w:ascii="宋体" w:hAnsi="宋体"/>
          <w:szCs w:val="21"/>
        </w:rPr>
        <w:t xml:space="preserve">总 学 时： </w:t>
      </w:r>
      <w:r w:rsidRPr="00266BF7">
        <w:rPr>
          <w:rFonts w:ascii="宋体" w:hAnsi="宋体" w:hint="eastAsia"/>
          <w:szCs w:val="21"/>
        </w:rPr>
        <w:t>32</w:t>
      </w:r>
      <w:r w:rsidRPr="00266BF7">
        <w:rPr>
          <w:rFonts w:ascii="宋体" w:hAnsi="宋体"/>
          <w:szCs w:val="21"/>
        </w:rPr>
        <w:t xml:space="preserve">   讲课学时： </w:t>
      </w:r>
      <w:r w:rsidRPr="00266BF7">
        <w:rPr>
          <w:rFonts w:ascii="宋体" w:hAnsi="宋体" w:hint="eastAsia"/>
          <w:szCs w:val="21"/>
        </w:rPr>
        <w:t>28</w:t>
      </w:r>
      <w:r w:rsidRPr="00266BF7">
        <w:rPr>
          <w:rFonts w:ascii="宋体" w:hAnsi="宋体"/>
          <w:szCs w:val="21"/>
        </w:rPr>
        <w:t xml:space="preserve">    实验学时：4</w:t>
      </w:r>
      <w:r>
        <w:rPr>
          <w:rFonts w:ascii="宋体" w:hAnsi="宋体" w:hint="eastAsia"/>
          <w:szCs w:val="21"/>
        </w:rPr>
        <w:t xml:space="preserve">   </w:t>
      </w:r>
      <w:r w:rsidRPr="00266BF7">
        <w:rPr>
          <w:rFonts w:ascii="宋体" w:hAnsi="宋体"/>
          <w:szCs w:val="21"/>
        </w:rPr>
        <w:t>学分：</w:t>
      </w:r>
      <w:r w:rsidRPr="00266BF7">
        <w:rPr>
          <w:rFonts w:ascii="宋体" w:hAnsi="宋体" w:hint="eastAsia"/>
          <w:szCs w:val="21"/>
        </w:rPr>
        <w:t xml:space="preserve"> 2</w:t>
      </w:r>
    </w:p>
    <w:p w:rsidR="0040290F" w:rsidRPr="00266BF7" w:rsidRDefault="0040290F" w:rsidP="0040290F">
      <w:pPr>
        <w:spacing w:line="440" w:lineRule="exact"/>
        <w:ind w:firstLineChars="200" w:firstLine="420"/>
        <w:rPr>
          <w:rFonts w:ascii="宋体" w:hAnsi="宋体"/>
          <w:szCs w:val="21"/>
        </w:rPr>
      </w:pPr>
      <w:r w:rsidRPr="00266BF7">
        <w:rPr>
          <w:rFonts w:ascii="宋体" w:hAnsi="宋体"/>
          <w:szCs w:val="21"/>
        </w:rPr>
        <w:t>适用对象</w:t>
      </w:r>
      <w:r w:rsidRPr="00266BF7">
        <w:rPr>
          <w:rFonts w:ascii="宋体" w:hAnsi="宋体" w:hint="eastAsia"/>
          <w:szCs w:val="21"/>
        </w:rPr>
        <w:t>： 4年制本科</w:t>
      </w:r>
      <w:r>
        <w:rPr>
          <w:rFonts w:ascii="宋体" w:hAnsi="宋体" w:hint="eastAsia"/>
          <w:szCs w:val="21"/>
        </w:rPr>
        <w:t>热能工程专业</w:t>
      </w:r>
    </w:p>
    <w:p w:rsidR="0040290F" w:rsidRPr="00266BF7" w:rsidRDefault="0040290F" w:rsidP="0040290F">
      <w:pPr>
        <w:spacing w:line="440" w:lineRule="exact"/>
        <w:ind w:firstLineChars="200" w:firstLine="420"/>
        <w:rPr>
          <w:rFonts w:ascii="宋体" w:hAnsi="宋体"/>
          <w:szCs w:val="21"/>
        </w:rPr>
      </w:pPr>
      <w:r w:rsidRPr="00266BF7">
        <w:rPr>
          <w:rFonts w:ascii="宋体" w:hAnsi="宋体"/>
          <w:szCs w:val="21"/>
        </w:rPr>
        <w:t>先修课程：</w:t>
      </w:r>
      <w:r w:rsidRPr="00266BF7">
        <w:rPr>
          <w:rFonts w:ascii="宋体" w:hAnsi="宋体" w:hint="eastAsia"/>
          <w:szCs w:val="21"/>
        </w:rPr>
        <w:t xml:space="preserve"> 机械设计基础、</w:t>
      </w:r>
      <w:r>
        <w:rPr>
          <w:rFonts w:ascii="宋体" w:hAnsi="宋体" w:hint="eastAsia"/>
          <w:szCs w:val="21"/>
        </w:rPr>
        <w:t>工程</w:t>
      </w:r>
      <w:r w:rsidRPr="00266BF7">
        <w:rPr>
          <w:rFonts w:ascii="宋体" w:hAnsi="宋体" w:hint="eastAsia"/>
          <w:szCs w:val="21"/>
        </w:rPr>
        <w:t>流体力学</w:t>
      </w:r>
    </w:p>
    <w:p w:rsidR="0040290F" w:rsidRPr="00266BF7" w:rsidRDefault="0040290F" w:rsidP="0040290F">
      <w:pPr>
        <w:spacing w:line="440" w:lineRule="exact"/>
        <w:ind w:firstLineChars="200" w:firstLine="480"/>
        <w:rPr>
          <w:rFonts w:ascii="黑体" w:eastAsia="黑体" w:hAnsi="宋体"/>
          <w:sz w:val="24"/>
        </w:rPr>
      </w:pPr>
      <w:r w:rsidRPr="00266BF7">
        <w:rPr>
          <w:rFonts w:ascii="黑体" w:eastAsia="黑体" w:hAnsi="宋体"/>
          <w:sz w:val="24"/>
        </w:rPr>
        <w:t>二、</w:t>
      </w:r>
      <w:r>
        <w:rPr>
          <w:rFonts w:ascii="黑体" w:eastAsia="黑体" w:hAnsi="宋体" w:hint="eastAsia"/>
          <w:sz w:val="24"/>
        </w:rPr>
        <w:t>课程内容与教学目标</w:t>
      </w:r>
      <w:r w:rsidRPr="00266BF7">
        <w:rPr>
          <w:rFonts w:ascii="黑体" w:eastAsia="黑体" w:hAnsi="宋体"/>
          <w:sz w:val="24"/>
        </w:rPr>
        <w:t xml:space="preserve"> </w:t>
      </w:r>
    </w:p>
    <w:p w:rsidR="0040290F" w:rsidRPr="00266BF7" w:rsidRDefault="0040290F" w:rsidP="0040290F">
      <w:pPr>
        <w:spacing w:line="440" w:lineRule="exact"/>
        <w:ind w:firstLineChars="200" w:firstLine="420"/>
        <w:rPr>
          <w:rFonts w:ascii="宋体" w:hAnsi="宋体"/>
          <w:szCs w:val="21"/>
        </w:rPr>
      </w:pPr>
      <w:proofErr w:type="gramStart"/>
      <w:r w:rsidRPr="00266BF7">
        <w:rPr>
          <w:rFonts w:ascii="宋体" w:hAnsi="宋体" w:hint="eastAsia"/>
          <w:szCs w:val="21"/>
        </w:rPr>
        <w:t>泵与风机</w:t>
      </w:r>
      <w:proofErr w:type="gramEnd"/>
      <w:r w:rsidRPr="00266BF7">
        <w:rPr>
          <w:rFonts w:ascii="宋体" w:hAnsi="宋体" w:hint="eastAsia"/>
          <w:szCs w:val="21"/>
        </w:rPr>
        <w:t>是</w:t>
      </w:r>
      <w:r>
        <w:rPr>
          <w:rFonts w:ascii="宋体" w:hAnsi="宋体" w:hint="eastAsia"/>
          <w:szCs w:val="21"/>
        </w:rPr>
        <w:t>热能工程专业重要的</w:t>
      </w:r>
      <w:r w:rsidRPr="00266BF7">
        <w:rPr>
          <w:rFonts w:ascii="宋体" w:hAnsi="宋体" w:hint="eastAsia"/>
          <w:szCs w:val="21"/>
        </w:rPr>
        <w:t>基础必修</w:t>
      </w:r>
      <w:r w:rsidRPr="00266BF7">
        <w:rPr>
          <w:rFonts w:ascii="宋体" w:hAnsi="宋体"/>
          <w:szCs w:val="21"/>
        </w:rPr>
        <w:t>课</w:t>
      </w:r>
      <w:r w:rsidRPr="00266BF7">
        <w:rPr>
          <w:rFonts w:ascii="宋体" w:hAnsi="宋体" w:hint="eastAsia"/>
          <w:szCs w:val="21"/>
        </w:rPr>
        <w:t>。主要</w:t>
      </w:r>
      <w:r>
        <w:rPr>
          <w:rFonts w:ascii="宋体" w:hAnsi="宋体" w:hint="eastAsia"/>
          <w:szCs w:val="21"/>
        </w:rPr>
        <w:t>教学内容</w:t>
      </w:r>
      <w:proofErr w:type="gramStart"/>
      <w:r>
        <w:rPr>
          <w:rFonts w:ascii="宋体" w:hAnsi="宋体" w:hint="eastAsia"/>
          <w:szCs w:val="21"/>
        </w:rPr>
        <w:t>包括</w:t>
      </w:r>
      <w:r w:rsidRPr="00266BF7">
        <w:rPr>
          <w:rFonts w:ascii="宋体" w:hAnsi="宋体" w:hint="eastAsia"/>
          <w:szCs w:val="21"/>
        </w:rPr>
        <w:t>泵与风机</w:t>
      </w:r>
      <w:proofErr w:type="gramEnd"/>
      <w:r w:rsidRPr="00266BF7">
        <w:rPr>
          <w:rFonts w:ascii="宋体" w:hAnsi="宋体" w:hint="eastAsia"/>
          <w:szCs w:val="21"/>
        </w:rPr>
        <w:t>的</w:t>
      </w:r>
      <w:r w:rsidRPr="00266BF7">
        <w:rPr>
          <w:rFonts w:ascii="宋体" w:hAnsi="宋体"/>
          <w:szCs w:val="21"/>
        </w:rPr>
        <w:t>基本结构，</w:t>
      </w:r>
      <w:proofErr w:type="gramStart"/>
      <w:r w:rsidRPr="00266BF7">
        <w:rPr>
          <w:rFonts w:ascii="宋体" w:hAnsi="宋体" w:hint="eastAsia"/>
          <w:szCs w:val="21"/>
        </w:rPr>
        <w:t>泵与风机</w:t>
      </w:r>
      <w:proofErr w:type="gramEnd"/>
      <w:r w:rsidRPr="00266BF7">
        <w:rPr>
          <w:rFonts w:ascii="宋体" w:hAnsi="宋体" w:hint="eastAsia"/>
          <w:szCs w:val="21"/>
        </w:rPr>
        <w:t>的</w:t>
      </w:r>
      <w:r>
        <w:rPr>
          <w:rFonts w:ascii="宋体" w:hAnsi="宋体" w:hint="eastAsia"/>
          <w:szCs w:val="21"/>
        </w:rPr>
        <w:t>基本原理、基本性能、运行调节等方面的知识</w:t>
      </w:r>
      <w:proofErr w:type="gramStart"/>
      <w:r>
        <w:rPr>
          <w:rFonts w:ascii="宋体" w:hAnsi="宋体" w:hint="eastAsia"/>
          <w:szCs w:val="21"/>
        </w:rPr>
        <w:t>及其泵与风机</w:t>
      </w:r>
      <w:proofErr w:type="gramEnd"/>
      <w:r>
        <w:rPr>
          <w:rFonts w:ascii="宋体" w:hAnsi="宋体" w:hint="eastAsia"/>
          <w:szCs w:val="21"/>
        </w:rPr>
        <w:t>运行中常见的问题及解决方法。通过本课程的学习，要求学生</w:t>
      </w:r>
      <w:r w:rsidRPr="00266BF7">
        <w:rPr>
          <w:rFonts w:ascii="宋体" w:hAnsi="宋体" w:hint="eastAsia"/>
          <w:szCs w:val="21"/>
        </w:rPr>
        <w:t>能</w:t>
      </w:r>
      <w:r>
        <w:rPr>
          <w:rFonts w:ascii="宋体" w:hAnsi="宋体" w:hint="eastAsia"/>
          <w:szCs w:val="21"/>
        </w:rPr>
        <w:t>够</w:t>
      </w:r>
      <w:proofErr w:type="gramStart"/>
      <w:r>
        <w:rPr>
          <w:rFonts w:ascii="宋体" w:hAnsi="宋体" w:hint="eastAsia"/>
          <w:szCs w:val="21"/>
        </w:rPr>
        <w:t>掌握泵与风机</w:t>
      </w:r>
      <w:proofErr w:type="gramEnd"/>
      <w:r>
        <w:rPr>
          <w:rFonts w:ascii="宋体" w:hAnsi="宋体" w:hint="eastAsia"/>
          <w:szCs w:val="21"/>
        </w:rPr>
        <w:t>的基本理论与基本公式，能</w:t>
      </w:r>
      <w:r w:rsidRPr="00266BF7">
        <w:rPr>
          <w:rFonts w:ascii="宋体" w:hAnsi="宋体" w:hint="eastAsia"/>
          <w:szCs w:val="21"/>
        </w:rPr>
        <w:t>独立地</w:t>
      </w:r>
      <w:proofErr w:type="gramStart"/>
      <w:r w:rsidRPr="00266BF7">
        <w:rPr>
          <w:rFonts w:ascii="宋体" w:hAnsi="宋体" w:hint="eastAsia"/>
          <w:szCs w:val="21"/>
        </w:rPr>
        <w:t>进行泵与风机</w:t>
      </w:r>
      <w:proofErr w:type="gramEnd"/>
      <w:r w:rsidRPr="00266BF7">
        <w:rPr>
          <w:rFonts w:ascii="宋体" w:hAnsi="宋体" w:hint="eastAsia"/>
          <w:szCs w:val="21"/>
        </w:rPr>
        <w:t>性能的测试，能运用基本原理、基本公式</w:t>
      </w:r>
      <w:proofErr w:type="gramStart"/>
      <w:r w:rsidRPr="00266BF7">
        <w:rPr>
          <w:rFonts w:ascii="宋体" w:hAnsi="宋体" w:hint="eastAsia"/>
          <w:szCs w:val="21"/>
        </w:rPr>
        <w:t>进行泵与风机</w:t>
      </w:r>
      <w:proofErr w:type="gramEnd"/>
      <w:r w:rsidRPr="00266BF7">
        <w:rPr>
          <w:rFonts w:ascii="宋体" w:hAnsi="宋体" w:hint="eastAsia"/>
          <w:szCs w:val="21"/>
        </w:rPr>
        <w:t>的设计、计算。</w:t>
      </w:r>
      <w:r w:rsidRPr="00266BF7">
        <w:rPr>
          <w:rFonts w:ascii="宋体" w:hAnsi="宋体"/>
          <w:szCs w:val="21"/>
        </w:rPr>
        <w:t>培养学生分析问题与解决问题的能力，培养学生一定的动手能力，为进一步学</w:t>
      </w:r>
      <w:r w:rsidRPr="00266BF7">
        <w:rPr>
          <w:rFonts w:ascii="宋体" w:hAnsi="宋体" w:hint="eastAsia"/>
          <w:szCs w:val="21"/>
        </w:rPr>
        <w:t>习和今后的工作打下必要的理论基础。</w:t>
      </w:r>
    </w:p>
    <w:p w:rsidR="0040290F" w:rsidRDefault="0040290F" w:rsidP="0040290F">
      <w:pPr>
        <w:spacing w:line="360" w:lineRule="exact"/>
        <w:ind w:firstLineChars="200" w:firstLine="480"/>
        <w:textAlignment w:val="baseline"/>
        <w:rPr>
          <w:rFonts w:eastAsia="黑体"/>
          <w:sz w:val="24"/>
        </w:rPr>
      </w:pPr>
      <w:r>
        <w:rPr>
          <w:rFonts w:eastAsia="黑体" w:hint="eastAsia"/>
          <w:sz w:val="24"/>
        </w:rPr>
        <w:t>三、对教学方式、实践环节、学生自主学习的基本要求</w:t>
      </w:r>
    </w:p>
    <w:p w:rsidR="0040290F" w:rsidRPr="003E75D3" w:rsidRDefault="0040290F" w:rsidP="0040290F">
      <w:pPr>
        <w:spacing w:line="360" w:lineRule="exact"/>
        <w:ind w:firstLineChars="200" w:firstLine="420"/>
        <w:rPr>
          <w:rFonts w:ascii="宋体" w:hAnsi="宋体"/>
          <w:bCs/>
          <w:color w:val="000000"/>
          <w:szCs w:val="21"/>
        </w:rPr>
      </w:pPr>
      <w:r w:rsidRPr="00266BF7">
        <w:rPr>
          <w:rFonts w:ascii="宋体" w:hAnsi="宋体" w:hint="eastAsia"/>
          <w:szCs w:val="21"/>
        </w:rPr>
        <w:t>本课程采用板书与多媒体课件结合的方式进行课堂教学</w:t>
      </w:r>
      <w:r>
        <w:rPr>
          <w:rFonts w:ascii="宋体" w:hAnsi="宋体" w:hint="eastAsia"/>
          <w:szCs w:val="21"/>
        </w:rPr>
        <w:t>。</w:t>
      </w:r>
      <w:r>
        <w:rPr>
          <w:rFonts w:hint="eastAsia"/>
        </w:rPr>
        <w:t>通过教、学的互动，使学生独立完成教学大纲规定的课程内容。通过分组实验，来巩固所学内容，加深对理论的认识，培养动手能力。学生课后要能</w:t>
      </w:r>
      <w:r w:rsidRPr="003E75D3">
        <w:rPr>
          <w:rFonts w:ascii="宋体" w:hAnsi="宋体" w:hint="eastAsia"/>
          <w:bCs/>
          <w:color w:val="000000"/>
          <w:szCs w:val="21"/>
        </w:rPr>
        <w:t>自主查阅相关专业书籍和工程实例，了解</w:t>
      </w:r>
      <w:r>
        <w:rPr>
          <w:rFonts w:ascii="宋体" w:hAnsi="宋体" w:hint="eastAsia"/>
          <w:bCs/>
          <w:color w:val="000000"/>
          <w:szCs w:val="21"/>
        </w:rPr>
        <w:t>本</w:t>
      </w:r>
      <w:r w:rsidRPr="003E75D3">
        <w:rPr>
          <w:rFonts w:ascii="宋体" w:hAnsi="宋体" w:hint="eastAsia"/>
          <w:bCs/>
          <w:color w:val="000000"/>
          <w:szCs w:val="21"/>
        </w:rPr>
        <w:t>专业</w:t>
      </w:r>
      <w:r>
        <w:rPr>
          <w:rFonts w:ascii="宋体" w:hAnsi="宋体" w:hint="eastAsia"/>
          <w:bCs/>
          <w:color w:val="000000"/>
          <w:szCs w:val="21"/>
        </w:rPr>
        <w:t>的前沿和动态，</w:t>
      </w:r>
      <w:r w:rsidRPr="003E75D3">
        <w:rPr>
          <w:rFonts w:ascii="宋体" w:hAnsi="宋体" w:hint="eastAsia"/>
          <w:bCs/>
          <w:color w:val="000000"/>
          <w:szCs w:val="21"/>
        </w:rPr>
        <w:t>做到</w:t>
      </w:r>
      <w:r>
        <w:rPr>
          <w:rFonts w:ascii="宋体" w:hAnsi="宋体" w:hint="eastAsia"/>
          <w:bCs/>
          <w:color w:val="000000"/>
          <w:szCs w:val="21"/>
        </w:rPr>
        <w:t>学以致用</w:t>
      </w:r>
      <w:r w:rsidRPr="003E75D3">
        <w:rPr>
          <w:rFonts w:ascii="宋体" w:hAnsi="宋体" w:hint="eastAsia"/>
          <w:bCs/>
          <w:color w:val="000000"/>
          <w:szCs w:val="21"/>
        </w:rPr>
        <w:t>。</w:t>
      </w:r>
    </w:p>
    <w:p w:rsidR="0040290F" w:rsidRPr="00EB49FF" w:rsidRDefault="0040290F" w:rsidP="0040290F">
      <w:pPr>
        <w:spacing w:line="440" w:lineRule="exact"/>
        <w:ind w:firstLineChars="200" w:firstLine="480"/>
        <w:rPr>
          <w:rFonts w:ascii="宋体" w:hAnsi="宋体"/>
          <w:szCs w:val="21"/>
        </w:rPr>
      </w:pPr>
      <w:r>
        <w:rPr>
          <w:rFonts w:eastAsia="黑体" w:hint="eastAsia"/>
          <w:sz w:val="24"/>
        </w:rPr>
        <w:t>四、考核方式与学习成绩评定</w:t>
      </w:r>
    </w:p>
    <w:p w:rsidR="0040290F" w:rsidRPr="00266BF7" w:rsidRDefault="0040290F" w:rsidP="0040290F">
      <w:pPr>
        <w:spacing w:line="440" w:lineRule="exact"/>
        <w:ind w:firstLineChars="200" w:firstLine="420"/>
        <w:rPr>
          <w:rFonts w:ascii="宋体" w:hAnsi="宋体"/>
          <w:szCs w:val="21"/>
        </w:rPr>
      </w:pPr>
      <w:r w:rsidRPr="00266BF7">
        <w:rPr>
          <w:rFonts w:ascii="宋体" w:hAnsi="宋体" w:hint="eastAsia"/>
          <w:szCs w:val="21"/>
        </w:rPr>
        <w:t>本课程为考试课程，期末考试为闭卷笔试。学生的课程总评成绩由平时成绩（</w:t>
      </w:r>
      <w:r>
        <w:rPr>
          <w:rFonts w:ascii="宋体" w:hAnsi="宋体" w:hint="eastAsia"/>
          <w:szCs w:val="21"/>
        </w:rPr>
        <w:t>2</w:t>
      </w:r>
      <w:r w:rsidRPr="00266BF7">
        <w:rPr>
          <w:rFonts w:ascii="宋体" w:hAnsi="宋体"/>
          <w:szCs w:val="21"/>
        </w:rPr>
        <w:t>0%</w:t>
      </w:r>
      <w:r w:rsidRPr="00266BF7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、实验成绩（10%）</w:t>
      </w:r>
      <w:r w:rsidRPr="00266BF7">
        <w:rPr>
          <w:rFonts w:ascii="宋体" w:hAnsi="宋体" w:hint="eastAsia"/>
          <w:szCs w:val="21"/>
        </w:rPr>
        <w:t>和期末考试成绩</w:t>
      </w:r>
      <w:r>
        <w:rPr>
          <w:rFonts w:ascii="宋体" w:hAnsi="宋体" w:hint="eastAsia"/>
          <w:szCs w:val="21"/>
        </w:rPr>
        <w:t>（70%）三</w:t>
      </w:r>
      <w:r w:rsidRPr="00266BF7">
        <w:rPr>
          <w:rFonts w:ascii="宋体" w:hAnsi="宋体" w:hint="eastAsia"/>
          <w:szCs w:val="21"/>
        </w:rPr>
        <w:t>部分构成，平时成绩由实验成绩、出勤、作业、课堂测验、学习主动性等组成。</w:t>
      </w:r>
    </w:p>
    <w:p w:rsidR="0040290F" w:rsidRPr="00266BF7" w:rsidRDefault="0040290F" w:rsidP="0040290F">
      <w:pPr>
        <w:spacing w:line="440" w:lineRule="exact"/>
        <w:ind w:firstLineChars="200" w:firstLine="420"/>
        <w:rPr>
          <w:rFonts w:ascii="宋体" w:hAnsi="宋体"/>
          <w:szCs w:val="21"/>
        </w:rPr>
      </w:pPr>
    </w:p>
    <w:p w:rsidR="0040290F" w:rsidRPr="00266BF7" w:rsidRDefault="0040290F" w:rsidP="0040290F">
      <w:pPr>
        <w:spacing w:line="440" w:lineRule="exact"/>
        <w:ind w:firstLineChars="2900" w:firstLine="6090"/>
        <w:rPr>
          <w:rFonts w:ascii="宋体" w:hAnsi="宋体"/>
          <w:szCs w:val="21"/>
        </w:rPr>
      </w:pPr>
      <w:r w:rsidRPr="00266BF7">
        <w:rPr>
          <w:rFonts w:ascii="宋体" w:hAnsi="宋体" w:hint="eastAsia"/>
          <w:szCs w:val="21"/>
        </w:rPr>
        <w:t>大纲制订人：王娟</w:t>
      </w:r>
    </w:p>
    <w:p w:rsidR="0040290F" w:rsidRPr="00266BF7" w:rsidRDefault="0040290F" w:rsidP="0040290F">
      <w:pPr>
        <w:spacing w:line="440" w:lineRule="exact"/>
        <w:ind w:firstLineChars="2900" w:firstLine="6090"/>
        <w:rPr>
          <w:rFonts w:ascii="宋体" w:hAnsi="宋体"/>
          <w:szCs w:val="21"/>
        </w:rPr>
      </w:pPr>
      <w:r w:rsidRPr="00266BF7">
        <w:rPr>
          <w:rFonts w:ascii="宋体" w:hAnsi="宋体" w:hint="eastAsia"/>
          <w:szCs w:val="21"/>
        </w:rPr>
        <w:t>大纲审定人：周欣</w:t>
      </w:r>
    </w:p>
    <w:p w:rsidR="0040290F" w:rsidRPr="00266BF7" w:rsidRDefault="0040290F" w:rsidP="0040290F">
      <w:pPr>
        <w:spacing w:line="440" w:lineRule="exact"/>
        <w:ind w:firstLineChars="2900" w:firstLine="6090"/>
        <w:rPr>
          <w:rFonts w:ascii="宋体" w:hAnsi="宋体"/>
          <w:szCs w:val="21"/>
        </w:rPr>
      </w:pPr>
      <w:r w:rsidRPr="00266BF7">
        <w:rPr>
          <w:rFonts w:ascii="宋体" w:hAnsi="宋体" w:hint="eastAsia"/>
          <w:szCs w:val="21"/>
        </w:rPr>
        <w:t>制订日期：20</w:t>
      </w:r>
      <w:r>
        <w:rPr>
          <w:rFonts w:ascii="宋体" w:hAnsi="宋体" w:hint="eastAsia"/>
          <w:szCs w:val="21"/>
        </w:rPr>
        <w:t>14</w:t>
      </w:r>
      <w:r w:rsidRPr="00266BF7"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>5</w:t>
      </w:r>
      <w:r w:rsidRPr="00266BF7">
        <w:rPr>
          <w:rFonts w:ascii="宋体" w:hAnsi="宋体" w:hint="eastAsia"/>
          <w:szCs w:val="21"/>
        </w:rPr>
        <w:t xml:space="preserve"> 月</w:t>
      </w:r>
    </w:p>
    <w:p w:rsidR="0040290F" w:rsidRDefault="0040290F" w:rsidP="0040290F">
      <w:pPr>
        <w:spacing w:line="440" w:lineRule="exact"/>
        <w:rPr>
          <w:rFonts w:ascii="宋体" w:hAnsi="宋体"/>
          <w:szCs w:val="21"/>
        </w:rPr>
        <w:sectPr w:rsidR="0040290F">
          <w:headerReference w:type="default" r:id="rId6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C6311A" w:rsidRDefault="00C6311A">
      <w:bookmarkStart w:id="1" w:name="_GoBack"/>
      <w:bookmarkEnd w:id="1"/>
    </w:p>
    <w:sectPr w:rsidR="00C631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0E3" w:rsidRDefault="00D200E3" w:rsidP="0040290F">
      <w:r>
        <w:separator/>
      </w:r>
    </w:p>
  </w:endnote>
  <w:endnote w:type="continuationSeparator" w:id="0">
    <w:p w:rsidR="00D200E3" w:rsidRDefault="00D200E3" w:rsidP="00402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0E3" w:rsidRDefault="00D200E3" w:rsidP="0040290F">
      <w:r>
        <w:separator/>
      </w:r>
    </w:p>
  </w:footnote>
  <w:footnote w:type="continuationSeparator" w:id="0">
    <w:p w:rsidR="00D200E3" w:rsidRDefault="00D200E3" w:rsidP="00402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90F" w:rsidRDefault="0040290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917"/>
    <w:rsid w:val="0040290F"/>
    <w:rsid w:val="00C6311A"/>
    <w:rsid w:val="00D200E3"/>
    <w:rsid w:val="00F1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23F216-45AD-4070-A12F-3632B38E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90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02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4029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9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90F"/>
    <w:rPr>
      <w:sz w:val="18"/>
      <w:szCs w:val="18"/>
    </w:rPr>
  </w:style>
  <w:style w:type="paragraph" w:styleId="a5">
    <w:name w:val="Title"/>
    <w:basedOn w:val="a"/>
    <w:link w:val="Char1"/>
    <w:qFormat/>
    <w:rsid w:val="0040290F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40290F"/>
    <w:rPr>
      <w:rFonts w:ascii="Arial" w:eastAsia="宋体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BEAUTY FARRAH</dc:creator>
  <cp:keywords/>
  <dc:description/>
  <cp:lastModifiedBy>BEAUTY FARRAH</cp:lastModifiedBy>
  <cp:revision>2</cp:revision>
  <dcterms:created xsi:type="dcterms:W3CDTF">2014-09-05T07:07:00Z</dcterms:created>
  <dcterms:modified xsi:type="dcterms:W3CDTF">2014-09-05T07:07:00Z</dcterms:modified>
</cp:coreProperties>
</file>